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9E" w:rsidRDefault="00E4309E" w:rsidP="00E4309E">
      <w:pPr>
        <w:pStyle w:val="Default"/>
      </w:pPr>
    </w:p>
    <w:p w:rsidR="00E4309E" w:rsidRDefault="00E4309E" w:rsidP="00E4309E">
      <w:pPr>
        <w:pStyle w:val="Default"/>
        <w:rPr>
          <w:sz w:val="22"/>
          <w:szCs w:val="22"/>
        </w:rPr>
      </w:pPr>
      <w:r>
        <w:t xml:space="preserve"> </w:t>
      </w:r>
      <w:r>
        <w:rPr>
          <w:b/>
          <w:bCs/>
          <w:sz w:val="22"/>
          <w:szCs w:val="22"/>
        </w:rPr>
        <w:t xml:space="preserve">Grades 4–9: 2016 Breaking Barriers Essay Contest (the “Contest”) </w:t>
      </w:r>
    </w:p>
    <w:p w:rsidR="00E4309E" w:rsidRDefault="00E4309E" w:rsidP="00E4309E">
      <w:pPr>
        <w:pStyle w:val="Default"/>
        <w:rPr>
          <w:sz w:val="22"/>
          <w:szCs w:val="22"/>
        </w:rPr>
      </w:pPr>
      <w:r>
        <w:rPr>
          <w:b/>
          <w:bCs/>
          <w:sz w:val="22"/>
          <w:szCs w:val="22"/>
        </w:rPr>
        <w:t xml:space="preserve">OFFICIAL RULES: GRADES 4–9 </w:t>
      </w:r>
      <w:r>
        <w:rPr>
          <w:sz w:val="22"/>
          <w:szCs w:val="22"/>
        </w:rPr>
        <w:t xml:space="preserve">(“Official Rules”) </w:t>
      </w:r>
    </w:p>
    <w:p w:rsidR="00E4309E" w:rsidRDefault="00E4309E" w:rsidP="00E4309E">
      <w:pPr>
        <w:pStyle w:val="Default"/>
        <w:rPr>
          <w:sz w:val="22"/>
          <w:szCs w:val="22"/>
        </w:rPr>
      </w:pPr>
      <w:r>
        <w:rPr>
          <w:b/>
          <w:bCs/>
          <w:sz w:val="22"/>
          <w:szCs w:val="22"/>
        </w:rPr>
        <w:t xml:space="preserve">NO PURCHASE NECESSARY. </w:t>
      </w:r>
      <w:r>
        <w:rPr>
          <w:sz w:val="22"/>
          <w:szCs w:val="22"/>
        </w:rPr>
        <w:t xml:space="preserve">All students who are legal residents of, and currently reside in, the 50 United States (and the District of Columbia) and Canada (excluding Quebec) and who are currently enrolled in grades 4–9 are eligible to enter, except that students in the following categories are NOT eligible to participate or enter: students who are immediate family members (i.e., daughter, son, sister, or brother, regardless of where they live) or who reside in the same household (whether related or not) of any persons who, after November 15, 2015, are employees or agents of Major League Baseball Properties, Inc. (“MLBP”), MLB Advanced Media, L.P., MLB Advanced Media, Inc., MLB Media Holdings, Inc., MLB Media Holdings, L.P., MLB Online Services, Inc., the MLB Network, LLC, the Office of the Commissioner of Baseball (“BOC”), the Major League Baseball Clubs, Major League Baseball Players Association, Church &amp; Dwight Co., Inc. (“C&amp;D”), and/or each of their respective shareholders, employees, parents, directors, officers, affiliates, representatives, agents, successors and assigns (collectively, the “MLB Entities”), or Scholastic Inc. (“Sponsor”), its shareholders, employees, parents, directors, officers, affiliates, representatives, agents, successors and assigns (collectively, “Scholastic”) or any of their respective affiliates, subsidiaries, advertising agencies, cooperatives, or franchisees or employees or agents of service agencies or independent contractors of any of the above organizations; individuals engaged in the development, production, or distribution of materials for this Contest; or individuals involved in the judging process. </w:t>
      </w:r>
    </w:p>
    <w:p w:rsidR="00E4309E" w:rsidRDefault="00E4309E" w:rsidP="00E4309E">
      <w:pPr>
        <w:pStyle w:val="Default"/>
        <w:rPr>
          <w:sz w:val="22"/>
          <w:szCs w:val="22"/>
        </w:rPr>
      </w:pPr>
      <w:r>
        <w:rPr>
          <w:b/>
          <w:bCs/>
          <w:sz w:val="22"/>
          <w:szCs w:val="22"/>
        </w:rPr>
        <w:t xml:space="preserve">SUBMITTING ENTRIES: </w:t>
      </w:r>
      <w:r>
        <w:rPr>
          <w:sz w:val="22"/>
          <w:szCs w:val="22"/>
        </w:rPr>
        <w:t xml:space="preserve">Below please find separate entry requirements for grades 4–8 (each, a “Grades 4–8 Entry” and collectively, the “Grades 4–8 Entries”) and for grade 9 (each, a “Grade 9 Entry” and collectively, the “Grade 9 Entries”) (Grades 4–8 Entries and Grade 9 Entries are each, an “Entry” and collectively, the “Entries”). </w:t>
      </w:r>
    </w:p>
    <w:p w:rsidR="00E4309E" w:rsidRDefault="00E4309E" w:rsidP="00E4309E">
      <w:pPr>
        <w:pStyle w:val="Default"/>
        <w:rPr>
          <w:sz w:val="22"/>
          <w:szCs w:val="22"/>
        </w:rPr>
      </w:pPr>
      <w:r>
        <w:rPr>
          <w:b/>
          <w:bCs/>
          <w:sz w:val="22"/>
          <w:szCs w:val="22"/>
        </w:rPr>
        <w:t xml:space="preserve">Grades 4–8 Entries: </w:t>
      </w:r>
      <w:r>
        <w:rPr>
          <w:sz w:val="22"/>
          <w:szCs w:val="22"/>
        </w:rPr>
        <w:t xml:space="preserve">Limit one Entry per student submitting the completed essay (“Entrant”). </w:t>
      </w:r>
    </w:p>
    <w:p w:rsidR="00E4309E" w:rsidRDefault="00E4309E" w:rsidP="00E4309E">
      <w:pPr>
        <w:pStyle w:val="Default"/>
        <w:rPr>
          <w:sz w:val="22"/>
          <w:szCs w:val="22"/>
        </w:rPr>
      </w:pPr>
      <w:r>
        <w:rPr>
          <w:sz w:val="22"/>
          <w:szCs w:val="22"/>
        </w:rPr>
        <w:t>Completed Grades 4–8 Entries may be submitted by either: 1) mailing completed essays to: Breaking Barriers Essay Contest, Scholastic Inc., P.O. Box 713, New York, NY 10013-0713; or 2) uploading completed essays online at scholastic.com/</w:t>
      </w:r>
      <w:proofErr w:type="spellStart"/>
      <w:r>
        <w:rPr>
          <w:sz w:val="22"/>
          <w:szCs w:val="22"/>
        </w:rPr>
        <w:t>breakingbarriers</w:t>
      </w:r>
      <w:proofErr w:type="spellEnd"/>
      <w:r>
        <w:rPr>
          <w:sz w:val="22"/>
          <w:szCs w:val="22"/>
        </w:rPr>
        <w:t xml:space="preserve">, provided that the online submission may only be uploaded by a current teacher (“Current Teacher”) of the Entrant and not by the Entrant. </w:t>
      </w:r>
    </w:p>
    <w:p w:rsidR="00E4309E" w:rsidRDefault="00E4309E" w:rsidP="00E4309E">
      <w:pPr>
        <w:pStyle w:val="Default"/>
        <w:rPr>
          <w:sz w:val="22"/>
          <w:szCs w:val="22"/>
        </w:rPr>
      </w:pPr>
      <w:r>
        <w:rPr>
          <w:sz w:val="22"/>
          <w:szCs w:val="22"/>
        </w:rPr>
        <w:t xml:space="preserve">All Grades 4–8 Entries submitted by mail must be postmarked by March 14, 2016, and received by March 21, 2016. All Grades 4–8 Entries submitted online must be received by 11:59 PM EST on March 14, 2016. </w:t>
      </w:r>
    </w:p>
    <w:p w:rsidR="00E4309E" w:rsidRDefault="00E4309E" w:rsidP="00E4309E">
      <w:pPr>
        <w:pStyle w:val="Default"/>
        <w:rPr>
          <w:sz w:val="22"/>
          <w:szCs w:val="22"/>
        </w:rPr>
      </w:pPr>
      <w:r>
        <w:rPr>
          <w:b/>
          <w:bCs/>
          <w:sz w:val="22"/>
          <w:szCs w:val="22"/>
        </w:rPr>
        <w:t xml:space="preserve">Grade 9 Entries: </w:t>
      </w:r>
      <w:r>
        <w:rPr>
          <w:sz w:val="22"/>
          <w:szCs w:val="22"/>
        </w:rPr>
        <w:t xml:space="preserve">Limit one Entry per Entrant. </w:t>
      </w:r>
    </w:p>
    <w:p w:rsidR="00E4309E" w:rsidRDefault="00E4309E" w:rsidP="00E4309E">
      <w:pPr>
        <w:pStyle w:val="Default"/>
        <w:pageBreakBefore/>
        <w:rPr>
          <w:sz w:val="22"/>
          <w:szCs w:val="22"/>
        </w:rPr>
      </w:pPr>
      <w:r>
        <w:rPr>
          <w:sz w:val="22"/>
          <w:szCs w:val="22"/>
        </w:rPr>
        <w:lastRenderedPageBreak/>
        <w:t>Completed Grade 9 Entries may be submitted by either: 1) mailing completed essays to: Breaking Barriers Essay Contest, Scholastic Inc., P.O. Box 713, New York, NY 10013-0713; or 2) uploading completed essays online at scholastic.com/</w:t>
      </w:r>
      <w:proofErr w:type="spellStart"/>
      <w:r>
        <w:rPr>
          <w:sz w:val="22"/>
          <w:szCs w:val="22"/>
        </w:rPr>
        <w:t>breakingbarriers</w:t>
      </w:r>
      <w:proofErr w:type="spellEnd"/>
      <w:r>
        <w:rPr>
          <w:sz w:val="22"/>
          <w:szCs w:val="22"/>
        </w:rPr>
        <w:t xml:space="preserve">/grade9, provided that the online submission may be uploaded by either the Entrant or his/her Current Teacher. </w:t>
      </w:r>
    </w:p>
    <w:p w:rsidR="00E4309E" w:rsidRDefault="00E4309E" w:rsidP="00E4309E">
      <w:pPr>
        <w:pStyle w:val="Default"/>
        <w:rPr>
          <w:sz w:val="22"/>
          <w:szCs w:val="22"/>
        </w:rPr>
      </w:pPr>
      <w:r>
        <w:rPr>
          <w:sz w:val="22"/>
          <w:szCs w:val="22"/>
        </w:rPr>
        <w:t xml:space="preserve">All Grade 9 Entries submitted by mail must be postmarked by March 14, 2016, and received by March 21, 2016. All Grade 9 Entries submitted online must be received by 11:59 PM EST on March 14, 2016. </w:t>
      </w:r>
    </w:p>
    <w:p w:rsidR="00E4309E" w:rsidRDefault="00E4309E" w:rsidP="00E4309E">
      <w:pPr>
        <w:pStyle w:val="Default"/>
        <w:rPr>
          <w:sz w:val="22"/>
          <w:szCs w:val="22"/>
        </w:rPr>
      </w:pPr>
      <w:r>
        <w:rPr>
          <w:sz w:val="22"/>
          <w:szCs w:val="22"/>
        </w:rPr>
        <w:t xml:space="preserve">Grade 9 Entries submitted online must also include the Entrant’s email address to which Entrant will be notified if he/she has been selected as a potential winner and provided with instructions on next steps for potentially collecting the applicable prize. </w:t>
      </w:r>
    </w:p>
    <w:p w:rsidR="00E4309E" w:rsidRDefault="00E4309E" w:rsidP="00E4309E">
      <w:pPr>
        <w:pStyle w:val="Default"/>
        <w:rPr>
          <w:sz w:val="22"/>
          <w:szCs w:val="22"/>
        </w:rPr>
      </w:pPr>
      <w:r>
        <w:rPr>
          <w:b/>
          <w:bCs/>
          <w:sz w:val="22"/>
          <w:szCs w:val="22"/>
        </w:rPr>
        <w:t xml:space="preserve">Essay Entries—Grades 4–9: </w:t>
      </w:r>
      <w:r>
        <w:rPr>
          <w:sz w:val="22"/>
          <w:szCs w:val="22"/>
        </w:rPr>
        <w:t>Write an essay about a barrier that you have faced. Explain how you used one or more of Jackie Robinson's nine values—</w:t>
      </w:r>
      <w:r>
        <w:rPr>
          <w:i/>
          <w:iCs/>
          <w:sz w:val="22"/>
          <w:szCs w:val="22"/>
        </w:rPr>
        <w:t xml:space="preserve">citizenship, commitment, courage, determination, excellence, integrity, justice, persistence, </w:t>
      </w:r>
      <w:r>
        <w:rPr>
          <w:sz w:val="22"/>
          <w:szCs w:val="22"/>
        </w:rPr>
        <w:t xml:space="preserve">and </w:t>
      </w:r>
      <w:r>
        <w:rPr>
          <w:i/>
          <w:iCs/>
          <w:sz w:val="22"/>
          <w:szCs w:val="22"/>
        </w:rPr>
        <w:t>teamwork</w:t>
      </w:r>
      <w:r>
        <w:rPr>
          <w:sz w:val="22"/>
          <w:szCs w:val="22"/>
        </w:rPr>
        <w:t xml:space="preserve">—to face this barrier. </w:t>
      </w:r>
    </w:p>
    <w:p w:rsidR="00E4309E" w:rsidRDefault="00E4309E" w:rsidP="00E4309E">
      <w:pPr>
        <w:pStyle w:val="Default"/>
        <w:rPr>
          <w:sz w:val="22"/>
          <w:szCs w:val="22"/>
        </w:rPr>
      </w:pPr>
      <w:r>
        <w:rPr>
          <w:sz w:val="22"/>
          <w:szCs w:val="22"/>
        </w:rPr>
        <w:t xml:space="preserve">Entries, whether submitted by mail or online, must include the following information: </w:t>
      </w:r>
    </w:p>
    <w:p w:rsidR="00E4309E" w:rsidRDefault="00E4309E" w:rsidP="00E4309E">
      <w:pPr>
        <w:pStyle w:val="Default"/>
        <w:rPr>
          <w:sz w:val="22"/>
          <w:szCs w:val="22"/>
        </w:rPr>
      </w:pPr>
      <w:r>
        <w:rPr>
          <w:sz w:val="22"/>
          <w:szCs w:val="22"/>
        </w:rPr>
        <w:t xml:space="preserve">• Entrant’s name </w:t>
      </w:r>
    </w:p>
    <w:p w:rsidR="00E4309E" w:rsidRDefault="00E4309E" w:rsidP="00E4309E">
      <w:pPr>
        <w:pStyle w:val="Default"/>
        <w:rPr>
          <w:sz w:val="22"/>
          <w:szCs w:val="22"/>
        </w:rPr>
      </w:pPr>
      <w:r>
        <w:rPr>
          <w:sz w:val="22"/>
          <w:szCs w:val="22"/>
        </w:rPr>
        <w:t xml:space="preserve">• Entrant’s grade </w:t>
      </w:r>
    </w:p>
    <w:p w:rsidR="00E4309E" w:rsidRDefault="00E4309E" w:rsidP="00E4309E">
      <w:pPr>
        <w:pStyle w:val="Default"/>
        <w:rPr>
          <w:sz w:val="22"/>
          <w:szCs w:val="22"/>
        </w:rPr>
      </w:pPr>
      <w:r>
        <w:rPr>
          <w:sz w:val="22"/>
          <w:szCs w:val="22"/>
        </w:rPr>
        <w:t xml:space="preserve">• Name of Entrant’s Current Teacher, or if Entrant has more than one (1) Current Teacher, of the Current Teacher designated by Entrant to receive a prize for himself/herself and/or his/her class if Entrant is declared a Contest winner (the “Selected Teacher”) </w:t>
      </w:r>
    </w:p>
    <w:p w:rsidR="00E4309E" w:rsidRDefault="00E4309E" w:rsidP="00E4309E">
      <w:pPr>
        <w:pStyle w:val="Default"/>
        <w:rPr>
          <w:sz w:val="22"/>
          <w:szCs w:val="22"/>
        </w:rPr>
      </w:pPr>
      <w:r>
        <w:rPr>
          <w:sz w:val="22"/>
          <w:szCs w:val="22"/>
        </w:rPr>
        <w:t xml:space="preserve">• </w:t>
      </w:r>
      <w:proofErr w:type="gramStart"/>
      <w:r>
        <w:rPr>
          <w:sz w:val="22"/>
          <w:szCs w:val="22"/>
        </w:rPr>
        <w:t>school</w:t>
      </w:r>
      <w:proofErr w:type="gramEnd"/>
      <w:r>
        <w:rPr>
          <w:sz w:val="22"/>
          <w:szCs w:val="22"/>
        </w:rPr>
        <w:t xml:space="preserve"> name </w:t>
      </w:r>
    </w:p>
    <w:p w:rsidR="00E4309E" w:rsidRDefault="00E4309E" w:rsidP="00E4309E">
      <w:pPr>
        <w:pStyle w:val="Default"/>
        <w:rPr>
          <w:sz w:val="22"/>
          <w:szCs w:val="22"/>
        </w:rPr>
      </w:pPr>
      <w:r>
        <w:rPr>
          <w:sz w:val="22"/>
          <w:szCs w:val="22"/>
        </w:rPr>
        <w:t xml:space="preserve">• </w:t>
      </w:r>
      <w:proofErr w:type="gramStart"/>
      <w:r>
        <w:rPr>
          <w:sz w:val="22"/>
          <w:szCs w:val="22"/>
        </w:rPr>
        <w:t>school</w:t>
      </w:r>
      <w:proofErr w:type="gramEnd"/>
      <w:r>
        <w:rPr>
          <w:sz w:val="22"/>
          <w:szCs w:val="22"/>
        </w:rPr>
        <w:t xml:space="preserve"> city/state </w:t>
      </w:r>
    </w:p>
    <w:p w:rsidR="00E4309E" w:rsidRDefault="00E4309E" w:rsidP="00E4309E">
      <w:pPr>
        <w:pStyle w:val="Default"/>
        <w:rPr>
          <w:sz w:val="22"/>
          <w:szCs w:val="22"/>
        </w:rPr>
      </w:pPr>
      <w:r>
        <w:rPr>
          <w:b/>
          <w:bCs/>
          <w:sz w:val="22"/>
          <w:szCs w:val="22"/>
        </w:rPr>
        <w:t xml:space="preserve">Other Entry Info: Grades 4–9 </w:t>
      </w:r>
    </w:p>
    <w:p w:rsidR="00E4309E" w:rsidRDefault="00E4309E" w:rsidP="00E4309E">
      <w:pPr>
        <w:pStyle w:val="Default"/>
        <w:rPr>
          <w:sz w:val="22"/>
          <w:szCs w:val="22"/>
        </w:rPr>
      </w:pPr>
      <w:r>
        <w:rPr>
          <w:sz w:val="22"/>
          <w:szCs w:val="22"/>
        </w:rPr>
        <w:t xml:space="preserve">All personal information collected from Entries submitted online will be retained in accordance with Scholastic's records retention policies for the Contest (for all Entries: for one year following selection of the winner; for winners, up to three years). Any such personal information collected via online entry will also be subject to Scholastic's Privacy Policy available at http://www.scholastic.com/privacy.htm. Any teacher submitting an Entry (“Submitting Teacher”) represents that he/she has authority on behalf of the Entrant’s parent/legal guardian to consent to the collection, maintenance, processing and transfer of the Entrant's information in and to the United States and in other countries and territories. Any Entrant submitting a Grade 9 Entry represents that he/she is at least thirteen (13) years old, and understands and consents to the collection, maintenance, processing and transfer of his/her information in and to the United States and in other countries and territories. Submitting Teachers and Entrants acknowledge </w:t>
      </w:r>
    </w:p>
    <w:p w:rsidR="00E4309E" w:rsidRDefault="00E4309E" w:rsidP="00E4309E">
      <w:pPr>
        <w:pStyle w:val="Default"/>
        <w:pageBreakBefore/>
        <w:rPr>
          <w:sz w:val="22"/>
          <w:szCs w:val="22"/>
        </w:rPr>
      </w:pPr>
      <w:proofErr w:type="gramStart"/>
      <w:r>
        <w:rPr>
          <w:sz w:val="22"/>
          <w:szCs w:val="22"/>
        </w:rPr>
        <w:lastRenderedPageBreak/>
        <w:t>and</w:t>
      </w:r>
      <w:proofErr w:type="gramEnd"/>
      <w:r>
        <w:rPr>
          <w:sz w:val="22"/>
          <w:szCs w:val="22"/>
        </w:rPr>
        <w:t xml:space="preserve"> agree that such information may be available to United States authorities or otherwise accessed in accordance with United States federal or applicable state law. </w:t>
      </w:r>
    </w:p>
    <w:p w:rsidR="00E4309E" w:rsidRDefault="00E4309E" w:rsidP="00E4309E">
      <w:pPr>
        <w:pStyle w:val="Default"/>
        <w:rPr>
          <w:sz w:val="22"/>
          <w:szCs w:val="22"/>
        </w:rPr>
      </w:pPr>
      <w:r>
        <w:rPr>
          <w:sz w:val="22"/>
          <w:szCs w:val="22"/>
        </w:rPr>
        <w:t xml:space="preserve">Scholastic and the MLB Entities are not responsible for late, lost, damaged, stolen, incomplete, illegible, postage due, or misdirected entries or mail; for interrupted or unavailable network, server, Internet Service Provider (ISP), website, or other connections; for lack of availability or accessibility, or miscommunications due to failed computer, satellite, telephone, or cable transmissions or lines; for technical failure or jumbled, scrambled, delayed, or misdirected transmissions; for computer hardware or software malfunctions, failures, or difficulties; or for any other computer, network, technical, typographical, human or other error, problem, or malfunction related to or in connection with the Contest. </w:t>
      </w:r>
    </w:p>
    <w:p w:rsidR="00E4309E" w:rsidRDefault="00E4309E" w:rsidP="00E4309E">
      <w:pPr>
        <w:pStyle w:val="Default"/>
        <w:rPr>
          <w:sz w:val="22"/>
          <w:szCs w:val="22"/>
        </w:rPr>
      </w:pPr>
      <w:r>
        <w:rPr>
          <w:sz w:val="22"/>
          <w:szCs w:val="22"/>
        </w:rPr>
        <w:t xml:space="preserve">Essays will be evaluated on the following criteria: </w:t>
      </w:r>
    </w:p>
    <w:p w:rsidR="00E4309E" w:rsidRDefault="00E4309E" w:rsidP="00E4309E">
      <w:pPr>
        <w:pStyle w:val="Default"/>
        <w:spacing w:after="53"/>
        <w:rPr>
          <w:sz w:val="22"/>
          <w:szCs w:val="22"/>
        </w:rPr>
      </w:pPr>
      <w:r>
        <w:rPr>
          <w:sz w:val="20"/>
          <w:szCs w:val="20"/>
        </w:rPr>
        <w:t xml:space="preserve"> </w:t>
      </w:r>
      <w:proofErr w:type="gramStart"/>
      <w:r>
        <w:rPr>
          <w:sz w:val="22"/>
          <w:szCs w:val="22"/>
        </w:rPr>
        <w:t>How</w:t>
      </w:r>
      <w:proofErr w:type="gramEnd"/>
      <w:r>
        <w:rPr>
          <w:sz w:val="22"/>
          <w:szCs w:val="22"/>
        </w:rPr>
        <w:t xml:space="preserve"> well does the essay express the Entrant's barrier? </w:t>
      </w:r>
    </w:p>
    <w:p w:rsidR="00E4309E" w:rsidRDefault="00E4309E" w:rsidP="00E4309E">
      <w:pPr>
        <w:pStyle w:val="Default"/>
        <w:spacing w:after="53"/>
        <w:rPr>
          <w:sz w:val="22"/>
          <w:szCs w:val="22"/>
        </w:rPr>
      </w:pPr>
      <w:r>
        <w:rPr>
          <w:sz w:val="20"/>
          <w:szCs w:val="20"/>
        </w:rPr>
        <w:t xml:space="preserve"> </w:t>
      </w:r>
      <w:r>
        <w:rPr>
          <w:sz w:val="22"/>
          <w:szCs w:val="22"/>
        </w:rPr>
        <w:t>How well does the essay express how one or more of the values—</w:t>
      </w:r>
      <w:r>
        <w:rPr>
          <w:i/>
          <w:iCs/>
          <w:sz w:val="22"/>
          <w:szCs w:val="22"/>
        </w:rPr>
        <w:t xml:space="preserve">citizenship, commitment, courage, determination, excellence, integrity, justice, persistence, </w:t>
      </w:r>
      <w:r>
        <w:rPr>
          <w:sz w:val="22"/>
          <w:szCs w:val="22"/>
        </w:rPr>
        <w:t xml:space="preserve">and </w:t>
      </w:r>
      <w:r>
        <w:rPr>
          <w:i/>
          <w:iCs/>
          <w:sz w:val="22"/>
          <w:szCs w:val="22"/>
        </w:rPr>
        <w:t>teamwork</w:t>
      </w:r>
      <w:r>
        <w:rPr>
          <w:sz w:val="22"/>
          <w:szCs w:val="22"/>
        </w:rPr>
        <w:t xml:space="preserve">—is used to face and/or overcome the barrier? </w:t>
      </w:r>
    </w:p>
    <w:p w:rsidR="00E4309E" w:rsidRDefault="00E4309E" w:rsidP="00E4309E">
      <w:pPr>
        <w:pStyle w:val="Default"/>
        <w:spacing w:after="53"/>
        <w:rPr>
          <w:sz w:val="22"/>
          <w:szCs w:val="22"/>
        </w:rPr>
      </w:pPr>
      <w:r>
        <w:rPr>
          <w:sz w:val="20"/>
          <w:szCs w:val="20"/>
        </w:rPr>
        <w:t xml:space="preserve"> </w:t>
      </w:r>
      <w:proofErr w:type="gramStart"/>
      <w:r>
        <w:rPr>
          <w:sz w:val="22"/>
          <w:szCs w:val="22"/>
        </w:rPr>
        <w:t>How</w:t>
      </w:r>
      <w:proofErr w:type="gramEnd"/>
      <w:r>
        <w:rPr>
          <w:sz w:val="22"/>
          <w:szCs w:val="22"/>
        </w:rPr>
        <w:t xml:space="preserve"> well is the essay organized to express what the Entrant wants to say? </w:t>
      </w:r>
    </w:p>
    <w:p w:rsidR="00E4309E" w:rsidRDefault="00E4309E" w:rsidP="00E4309E">
      <w:pPr>
        <w:pStyle w:val="Default"/>
        <w:spacing w:after="53"/>
        <w:rPr>
          <w:sz w:val="22"/>
          <w:szCs w:val="22"/>
        </w:rPr>
      </w:pPr>
      <w:r>
        <w:rPr>
          <w:sz w:val="20"/>
          <w:szCs w:val="20"/>
        </w:rPr>
        <w:t xml:space="preserve"> </w:t>
      </w:r>
      <w:proofErr w:type="gramStart"/>
      <w:r>
        <w:rPr>
          <w:sz w:val="22"/>
          <w:szCs w:val="22"/>
        </w:rPr>
        <w:t>How</w:t>
      </w:r>
      <w:proofErr w:type="gramEnd"/>
      <w:r>
        <w:rPr>
          <w:sz w:val="22"/>
          <w:szCs w:val="22"/>
        </w:rPr>
        <w:t xml:space="preserve"> effective is the essay in expressing the Entrant's point of view? </w:t>
      </w:r>
    </w:p>
    <w:p w:rsidR="00E4309E" w:rsidRDefault="00E4309E" w:rsidP="00E4309E">
      <w:pPr>
        <w:pStyle w:val="Default"/>
        <w:spacing w:after="53"/>
        <w:rPr>
          <w:sz w:val="22"/>
          <w:szCs w:val="22"/>
        </w:rPr>
      </w:pPr>
      <w:r>
        <w:rPr>
          <w:sz w:val="20"/>
          <w:szCs w:val="20"/>
        </w:rPr>
        <w:t xml:space="preserve"> </w:t>
      </w:r>
      <w:proofErr w:type="gramStart"/>
      <w:r>
        <w:rPr>
          <w:sz w:val="22"/>
          <w:szCs w:val="22"/>
        </w:rPr>
        <w:t>How</w:t>
      </w:r>
      <w:proofErr w:type="gramEnd"/>
      <w:r>
        <w:rPr>
          <w:sz w:val="22"/>
          <w:szCs w:val="22"/>
        </w:rPr>
        <w:t xml:space="preserve"> well does the essay incorporate an example of Jackie Robinson’s values? </w:t>
      </w:r>
    </w:p>
    <w:p w:rsidR="00E4309E" w:rsidRDefault="00E4309E" w:rsidP="00E4309E">
      <w:pPr>
        <w:pStyle w:val="Default"/>
        <w:rPr>
          <w:sz w:val="22"/>
          <w:szCs w:val="22"/>
        </w:rPr>
      </w:pPr>
      <w:r>
        <w:rPr>
          <w:sz w:val="20"/>
          <w:szCs w:val="20"/>
        </w:rPr>
        <w:t xml:space="preserve"> </w:t>
      </w:r>
      <w:proofErr w:type="gramStart"/>
      <w:r>
        <w:rPr>
          <w:sz w:val="22"/>
          <w:szCs w:val="22"/>
        </w:rPr>
        <w:t>Correct</w:t>
      </w:r>
      <w:proofErr w:type="gramEnd"/>
      <w:r>
        <w:rPr>
          <w:sz w:val="22"/>
          <w:szCs w:val="22"/>
        </w:rPr>
        <w:t xml:space="preserve"> grammar and spelling will also be considered. </w:t>
      </w:r>
    </w:p>
    <w:p w:rsidR="00E4309E" w:rsidRDefault="00E4309E" w:rsidP="00E4309E">
      <w:pPr>
        <w:pStyle w:val="Default"/>
        <w:rPr>
          <w:sz w:val="22"/>
          <w:szCs w:val="22"/>
        </w:rPr>
      </w:pPr>
    </w:p>
    <w:p w:rsidR="00E4309E" w:rsidRDefault="00E4309E" w:rsidP="00E4309E">
      <w:pPr>
        <w:pStyle w:val="Default"/>
        <w:rPr>
          <w:sz w:val="22"/>
          <w:szCs w:val="22"/>
        </w:rPr>
      </w:pPr>
      <w:r>
        <w:rPr>
          <w:sz w:val="22"/>
          <w:szCs w:val="22"/>
        </w:rPr>
        <w:t xml:space="preserve">All essays must be factual and based on the Entrant's real-life experience. Fictional stories will be disqualified. </w:t>
      </w:r>
    </w:p>
    <w:p w:rsidR="00E4309E" w:rsidRDefault="00E4309E" w:rsidP="00E4309E">
      <w:pPr>
        <w:pStyle w:val="Default"/>
        <w:rPr>
          <w:sz w:val="22"/>
          <w:szCs w:val="22"/>
        </w:rPr>
      </w:pPr>
      <w:r>
        <w:rPr>
          <w:b/>
          <w:bCs/>
          <w:sz w:val="22"/>
          <w:szCs w:val="22"/>
        </w:rPr>
        <w:t xml:space="preserve">Word count requirements: </w:t>
      </w:r>
    </w:p>
    <w:p w:rsidR="00E4309E" w:rsidRDefault="00E4309E" w:rsidP="00E4309E">
      <w:pPr>
        <w:pStyle w:val="Default"/>
        <w:spacing w:after="27"/>
        <w:rPr>
          <w:sz w:val="22"/>
          <w:szCs w:val="22"/>
        </w:rPr>
      </w:pPr>
      <w:r>
        <w:rPr>
          <w:sz w:val="22"/>
          <w:szCs w:val="22"/>
        </w:rPr>
        <w:t xml:space="preserve"> Grades 4–6: 200 to 750 words </w:t>
      </w:r>
    </w:p>
    <w:p w:rsidR="00E4309E" w:rsidRDefault="00E4309E" w:rsidP="00E4309E">
      <w:pPr>
        <w:pStyle w:val="Default"/>
        <w:rPr>
          <w:sz w:val="22"/>
          <w:szCs w:val="22"/>
        </w:rPr>
      </w:pPr>
      <w:r>
        <w:rPr>
          <w:sz w:val="22"/>
          <w:szCs w:val="22"/>
        </w:rPr>
        <w:t xml:space="preserve"> Grades 7–9: 500 to 1,400 words </w:t>
      </w:r>
    </w:p>
    <w:p w:rsidR="00E4309E" w:rsidRDefault="00E4309E" w:rsidP="00E4309E">
      <w:pPr>
        <w:pStyle w:val="Default"/>
        <w:rPr>
          <w:sz w:val="22"/>
          <w:szCs w:val="22"/>
        </w:rPr>
      </w:pPr>
    </w:p>
    <w:p w:rsidR="00E4309E" w:rsidRDefault="00E4309E" w:rsidP="00E4309E">
      <w:pPr>
        <w:pStyle w:val="Default"/>
        <w:rPr>
          <w:sz w:val="22"/>
          <w:szCs w:val="22"/>
        </w:rPr>
      </w:pPr>
      <w:r>
        <w:rPr>
          <w:b/>
          <w:bCs/>
          <w:sz w:val="22"/>
          <w:szCs w:val="22"/>
        </w:rPr>
        <w:t>All entries must be written in English in order to be eligible</w:t>
      </w:r>
      <w:r>
        <w:rPr>
          <w:sz w:val="22"/>
          <w:szCs w:val="22"/>
        </w:rPr>
        <w:t xml:space="preserve">. For Contest entry information provided in Spanish, visit </w:t>
      </w:r>
      <w:r>
        <w:rPr>
          <w:b/>
          <w:bCs/>
          <w:sz w:val="22"/>
          <w:szCs w:val="22"/>
        </w:rPr>
        <w:t>scholastic.com/</w:t>
      </w:r>
      <w:proofErr w:type="spellStart"/>
      <w:r>
        <w:rPr>
          <w:b/>
          <w:bCs/>
          <w:sz w:val="22"/>
          <w:szCs w:val="22"/>
        </w:rPr>
        <w:t>breakingbarriers</w:t>
      </w:r>
      <w:proofErr w:type="spellEnd"/>
      <w:r>
        <w:rPr>
          <w:b/>
          <w:bCs/>
          <w:sz w:val="22"/>
          <w:szCs w:val="22"/>
        </w:rPr>
        <w:t>/</w:t>
      </w:r>
      <w:proofErr w:type="spellStart"/>
      <w:r>
        <w:rPr>
          <w:b/>
          <w:bCs/>
          <w:sz w:val="22"/>
          <w:szCs w:val="22"/>
        </w:rPr>
        <w:t>spanish</w:t>
      </w:r>
      <w:proofErr w:type="spellEnd"/>
      <w:r>
        <w:rPr>
          <w:sz w:val="22"/>
          <w:szCs w:val="22"/>
        </w:rPr>
        <w:t xml:space="preserve">. </w:t>
      </w:r>
    </w:p>
    <w:p w:rsidR="00E4309E" w:rsidRDefault="00E4309E" w:rsidP="00E4309E">
      <w:pPr>
        <w:pStyle w:val="Default"/>
        <w:rPr>
          <w:sz w:val="22"/>
          <w:szCs w:val="22"/>
        </w:rPr>
      </w:pPr>
      <w:r>
        <w:rPr>
          <w:b/>
          <w:bCs/>
          <w:sz w:val="22"/>
          <w:szCs w:val="22"/>
        </w:rPr>
        <w:t xml:space="preserve">Selection of Winners: </w:t>
      </w:r>
      <w:r>
        <w:rPr>
          <w:sz w:val="22"/>
          <w:szCs w:val="22"/>
        </w:rPr>
        <w:t>Entries submitted will be judged by Scholastic, C&amp;D, and the BOC. Each prospective winner and/or his/her Submitting Teacher, as applicable, will be notified on or about April 6, 2016. Entries, and all rights in winning Entries, become the property of the BOC and will not be returned. Each prospective winner and his/her parent/guardian (where applicable) agree to be bound by the Official Rules, and the decisions of the judges are final in all matters relating to this Contest. Each prospective winner and his/her parent/legal guardian (where applicable) will be required to sign, notarize, and return, within ten (10) days of date of notification: (1) an affidavit of eligibility/compliance with the Official Rules and statement of originality and verification of address; (2) a publicity release permitting Scholastic, the MLB Entities and each of their respective designees to (</w:t>
      </w:r>
      <w:proofErr w:type="spellStart"/>
      <w:r>
        <w:rPr>
          <w:sz w:val="22"/>
          <w:szCs w:val="22"/>
        </w:rPr>
        <w:t>i</w:t>
      </w:r>
      <w:proofErr w:type="spellEnd"/>
      <w:r>
        <w:rPr>
          <w:sz w:val="22"/>
          <w:szCs w:val="22"/>
        </w:rPr>
        <w:t xml:space="preserve">) use the winner’s name, address, likeness, biographical </w:t>
      </w:r>
    </w:p>
    <w:p w:rsidR="00E4309E" w:rsidRDefault="00E4309E" w:rsidP="00E4309E">
      <w:pPr>
        <w:pStyle w:val="Default"/>
        <w:pageBreakBefore/>
        <w:rPr>
          <w:sz w:val="22"/>
          <w:szCs w:val="22"/>
        </w:rPr>
      </w:pPr>
      <w:r>
        <w:rPr>
          <w:sz w:val="22"/>
          <w:szCs w:val="22"/>
        </w:rPr>
        <w:lastRenderedPageBreak/>
        <w:t xml:space="preserve">information and/or Entry; (ii) reprint the Entry, in whole or in part, in any future publication(s); and/or (iii) use the winner’s services, including all live and taped performances of winner’s media interviews, photo/video and/or autograph sessions in connection with this Contest in any and all media now known or hereafter developed, worldwide without limitation, including for any advertising, publicity, and promotional purposes, without additional notice or compensation, notification or permission, except where prohibited by law; and (3) a release of liability signed by the parent/legal guardian of the winner (where applicable), and the traveling companion of winner (as applicable). If the above are not executed and received by Scholastic within ten (10) days of date of receipt, prizes may be awarded to an alternate winner from among all remaining eligible Entries. In addition, each winner and/or parent/legal guardian of the winner (where applicable) must execute all other documents requested by Scholastic and/or the MLB Entities. </w:t>
      </w:r>
    </w:p>
    <w:p w:rsidR="00E4309E" w:rsidRDefault="00E4309E" w:rsidP="00E4309E">
      <w:pPr>
        <w:pStyle w:val="Default"/>
        <w:rPr>
          <w:sz w:val="22"/>
          <w:szCs w:val="22"/>
        </w:rPr>
      </w:pPr>
      <w:r>
        <w:rPr>
          <w:sz w:val="22"/>
          <w:szCs w:val="22"/>
        </w:rPr>
        <w:t xml:space="preserve">Each Entrant and his/her parent/guardian (where applicable) hereby indemnify, release, discharge and hold harmless Scholastic and each of the MLB Entities from any and all claims, demands, losses, promises, causes of action, and liabilities arising out of the preparation for or participation in this Contest, or any use, misuse or non-use of any prize (or any portion thereof) awarded hereunder, including any travel or activity related thereto (including, without limitation, any property loss, damage, personal injury or death caused to any person(s)). </w:t>
      </w:r>
    </w:p>
    <w:p w:rsidR="00E4309E" w:rsidRDefault="00E4309E" w:rsidP="00E4309E">
      <w:pPr>
        <w:pStyle w:val="Default"/>
        <w:rPr>
          <w:sz w:val="22"/>
          <w:szCs w:val="22"/>
        </w:rPr>
      </w:pPr>
      <w:r>
        <w:rPr>
          <w:sz w:val="22"/>
          <w:szCs w:val="22"/>
        </w:rPr>
        <w:t xml:space="preserve">Scholastic and the MLB Entities assume no responsibility or liability for the selection of any winner. The acceptance of any prizes constitutes a release of Scholastic and the MLB Entities from such responsibilities and liabilities. </w:t>
      </w:r>
    </w:p>
    <w:p w:rsidR="00E4309E" w:rsidRDefault="00E4309E" w:rsidP="00E4309E">
      <w:pPr>
        <w:pStyle w:val="Default"/>
        <w:rPr>
          <w:sz w:val="22"/>
          <w:szCs w:val="22"/>
        </w:rPr>
      </w:pPr>
      <w:r>
        <w:rPr>
          <w:b/>
          <w:bCs/>
          <w:sz w:val="22"/>
          <w:szCs w:val="22"/>
        </w:rPr>
        <w:t xml:space="preserve">Prizes: </w:t>
      </w:r>
    </w:p>
    <w:p w:rsidR="00E4309E" w:rsidRDefault="00E4309E" w:rsidP="00E4309E">
      <w:pPr>
        <w:pStyle w:val="Default"/>
        <w:rPr>
          <w:sz w:val="22"/>
          <w:szCs w:val="22"/>
        </w:rPr>
      </w:pPr>
      <w:r>
        <w:rPr>
          <w:b/>
          <w:bCs/>
          <w:sz w:val="22"/>
          <w:szCs w:val="22"/>
        </w:rPr>
        <w:t xml:space="preserve">Grand Prize—Grades 4–6: </w:t>
      </w:r>
      <w:r>
        <w:rPr>
          <w:sz w:val="22"/>
          <w:szCs w:val="22"/>
        </w:rPr>
        <w:t>One (1) grand prize winner (the “Grades 4–6 Winner”) will be selected from all eligible Entries of Entrants in grades 4–6. The Grades 4-6 Winner will receive a 3-day/2-night trip for two (2) (for the Grades 4–6 Winner and his/her parent or legal guardian) to the 2016 Major League Baseball All-Star Game scheduled for July 12, 2016, in San Diego, CA (the “2016 All-Star Game”), including (</w:t>
      </w:r>
      <w:proofErr w:type="spellStart"/>
      <w:r>
        <w:rPr>
          <w:sz w:val="22"/>
          <w:szCs w:val="22"/>
        </w:rPr>
        <w:t>i</w:t>
      </w:r>
      <w:proofErr w:type="spellEnd"/>
      <w:r>
        <w:rPr>
          <w:sz w:val="22"/>
          <w:szCs w:val="22"/>
        </w:rPr>
        <w:t xml:space="preserve">) two (2) round-trip airfare tickets to an airport near the All-Star Game (the “ASG Airport”) (estimated retail value: $800.00) or ground transportation based on home location of the Grades 4-6 Winner; (ii) two (2) tickets to the 2016 All-Star Game (estimated retail value: $800.00); (iii) one (1) room for two (2) nights of hotel accommodations (estimated retail value: $600.00); (iv) ground transportation to and from the ASG Airport, if needed (estimated retail value: $300.00); and (v) ground transportation to and from the 2016 All-Star Game (estimated retail value: $300.00) (collectively, the “Grades 4-6 Grand Prize”). In addition, the Grades 4–6 Winner will receive a laptop computer (minimum estimated retail value: $1,200.00). </w:t>
      </w:r>
    </w:p>
    <w:p w:rsidR="00E4309E" w:rsidRDefault="00E4309E" w:rsidP="00E4309E">
      <w:pPr>
        <w:pStyle w:val="Default"/>
        <w:pageBreakBefore/>
        <w:rPr>
          <w:sz w:val="22"/>
          <w:szCs w:val="22"/>
        </w:rPr>
      </w:pPr>
      <w:r>
        <w:rPr>
          <w:sz w:val="22"/>
          <w:szCs w:val="22"/>
        </w:rPr>
        <w:lastRenderedPageBreak/>
        <w:t xml:space="preserve">The Grades 4–6 Winner, along with his/her Current Teacher or Selected Teacher, as applicable (the “Winning Teacher”), and classmates, will receive a class visit from Jackie Robinson’s daughter, Sharon Robinson (estimated retail value: $1,500.00), the date of which shall be determined by Scholastic and the BOC in consultation with the 4–6 Winner’s school and subject to Sharon Robinson’s schedule; one class set (30 copies) of books by Sharon Robinson (estimated retail value: $509.70); and one class set (30 T-shirts) of Breaking Barriers T-shirts (estimated retail value: $450.00). In addition, the Winning Teacher of the Grades 4–6 Winner will receive a laptop computer (minimum estimated retail value: $1,200.00). </w:t>
      </w:r>
    </w:p>
    <w:p w:rsidR="00E4309E" w:rsidRDefault="00E4309E" w:rsidP="00E4309E">
      <w:pPr>
        <w:pStyle w:val="Default"/>
        <w:rPr>
          <w:sz w:val="22"/>
          <w:szCs w:val="22"/>
        </w:rPr>
      </w:pPr>
      <w:r>
        <w:rPr>
          <w:b/>
          <w:bCs/>
          <w:sz w:val="22"/>
          <w:szCs w:val="22"/>
        </w:rPr>
        <w:t xml:space="preserve">Grand Prize—Grades 7–9: </w:t>
      </w:r>
      <w:r>
        <w:rPr>
          <w:sz w:val="22"/>
          <w:szCs w:val="22"/>
        </w:rPr>
        <w:t>One (1) grand prize winner (the “Grades 7–9 Winner”) will be selected from all eligible Entries of Entrants in grades 7–9. The Grades 7–9 Winner will receive a 3-day/2-night trip for two (2) (for the Grades 7–9 Winner and his/her parent or legal guardian) to one (1) game of the 2016 Major League Baseball World Series (“2016 World Series”), selected by the BOC in its sole discretion (the “World Series Game”), including (</w:t>
      </w:r>
      <w:proofErr w:type="spellStart"/>
      <w:r>
        <w:rPr>
          <w:sz w:val="22"/>
          <w:szCs w:val="22"/>
        </w:rPr>
        <w:t>i</w:t>
      </w:r>
      <w:proofErr w:type="spellEnd"/>
      <w:r>
        <w:rPr>
          <w:sz w:val="22"/>
          <w:szCs w:val="22"/>
        </w:rPr>
        <w:t xml:space="preserve">) two (2) round-trip airfare tickets to an airport near the World Series (“WS Airport”) (estimated retail value: $800.00) or ground transportation based on home location of the Grades 7–9 Winner; (ii) two (2) tickets to the World Series Game (estimated retail value: $800.00); (iii) one (1) room for two (2) nights of hotel accommodations (estimated retail value: $600.00); (iv) ground transportation to and from the WS Airport, if needed (estimated retail value: $300.00); and (v) ground transportation to and from the World Series Game (estimated retail value: $300.00) (collectively, the “Grades 7–9 Grand Prize”). In addition, the Grades 7–9 Winner will receive a laptop computer (minimum estimated retail value: $1,200.00). </w:t>
      </w:r>
    </w:p>
    <w:p w:rsidR="00E4309E" w:rsidRDefault="00E4309E" w:rsidP="00E4309E">
      <w:pPr>
        <w:pStyle w:val="Default"/>
        <w:rPr>
          <w:sz w:val="22"/>
          <w:szCs w:val="22"/>
        </w:rPr>
      </w:pPr>
      <w:r>
        <w:rPr>
          <w:sz w:val="22"/>
          <w:szCs w:val="22"/>
        </w:rPr>
        <w:t xml:space="preserve">The Grades 7–9 Winner, along with his/her Winning Teacher and classmates, will receive a class visit from Jackie Robinson’s daughter, Sharon Robinson (estimated retail value: $1,500.00), the date of which shall be determined by Scholastic and the BOC in consultation with the Grades 7–9 Winner’s school and subject to Sharon Robinson’s schedule; one class set (30 copies) of books by Sharon Robinson (estimated retail value: $509.70); and one class set (30 T-shirts) of Breaking Barriers T-shirts (estimated retail value: $450.00). In addition, the Winning Teacher of the Grades 7–9 Winner will receive a laptop computer (minimum estimated retail value: $1,200.00). </w:t>
      </w:r>
    </w:p>
    <w:p w:rsidR="00E4309E" w:rsidRDefault="00E4309E" w:rsidP="00E4309E">
      <w:pPr>
        <w:pStyle w:val="Default"/>
        <w:rPr>
          <w:sz w:val="22"/>
          <w:szCs w:val="22"/>
        </w:rPr>
      </w:pPr>
      <w:r>
        <w:rPr>
          <w:b/>
          <w:bCs/>
          <w:sz w:val="22"/>
          <w:szCs w:val="22"/>
        </w:rPr>
        <w:t xml:space="preserve">MVP Prizes: </w:t>
      </w:r>
      <w:r>
        <w:rPr>
          <w:sz w:val="22"/>
          <w:szCs w:val="22"/>
        </w:rPr>
        <w:t xml:space="preserve">Two (2) MVP prize winners will be selected (one (1) winner from all eligible Entries of Entrants in grades 4–6 and one (1) winner from all eligible Entries of Entrants in grades 7–9) (each, an “MVP Winner”). Each MVP Winner will receive a laptop computer (minimum estimated retail value: $1,200.00). Each MVP Winner, along with his/her Winning Teacher and classmates, will receive a class visit from Jackie Robinson’s daughter, Sharon Robinson (estimated retail value: $1,500.00), the date of which shall be determined by Scholastic and the BOC in consultation with the MVP Winner’s school and subject to Sharon Robinson’s schedule; one class set (30 copies) of books by Sharon Robinson (estimated retail value: $509.70); and one class set (30 T-shirts) of Breaking Barriers T-shirts (estimated retail value: $450.00). In addition, the </w:t>
      </w:r>
    </w:p>
    <w:p w:rsidR="00E4309E" w:rsidRDefault="00E4309E" w:rsidP="00E4309E">
      <w:pPr>
        <w:pStyle w:val="Default"/>
        <w:pageBreakBefore/>
        <w:rPr>
          <w:sz w:val="22"/>
          <w:szCs w:val="22"/>
        </w:rPr>
      </w:pPr>
      <w:r>
        <w:rPr>
          <w:sz w:val="22"/>
          <w:szCs w:val="22"/>
        </w:rPr>
        <w:lastRenderedPageBreak/>
        <w:t xml:space="preserve">Winning Teacher of each MVP Winner will receive a laptop computer (minimum estimated retail value: $1,200.00). </w:t>
      </w:r>
    </w:p>
    <w:p w:rsidR="00E4309E" w:rsidRDefault="00E4309E" w:rsidP="00E4309E">
      <w:pPr>
        <w:pStyle w:val="Default"/>
        <w:rPr>
          <w:sz w:val="22"/>
          <w:szCs w:val="22"/>
        </w:rPr>
      </w:pPr>
      <w:r>
        <w:rPr>
          <w:b/>
          <w:bCs/>
          <w:sz w:val="22"/>
          <w:szCs w:val="22"/>
        </w:rPr>
        <w:t xml:space="preserve">All-Star Prizes: </w:t>
      </w:r>
      <w:r>
        <w:rPr>
          <w:sz w:val="22"/>
          <w:szCs w:val="22"/>
        </w:rPr>
        <w:t xml:space="preserve">Sixteen (16) All-Star prize winners will be selected (eight (8) winners from all eligible Entries of Entrants in grades 4–6 and eight (8) winners from all eligible Entries of Entrants in grades 7–9) (each, an “All-Star Winner”). Each All-Star Winner will receive a laptop computer (minimum estimated retail value: $1,200.00). In addition, each All-Star Winner, along with his/her Winning Teacher and classmates, will receive one class set (30 copies) of books by Sharon Robinson (estimated retail value: $509.70); and one class set (30 T-shirts) of Breaking Barriers T-shirts (estimated retail value: $450.00). </w:t>
      </w:r>
    </w:p>
    <w:p w:rsidR="00E4309E" w:rsidRDefault="00E4309E" w:rsidP="00E4309E">
      <w:pPr>
        <w:pStyle w:val="Default"/>
        <w:rPr>
          <w:sz w:val="22"/>
          <w:szCs w:val="22"/>
        </w:rPr>
      </w:pPr>
      <w:r>
        <w:rPr>
          <w:sz w:val="22"/>
          <w:szCs w:val="22"/>
        </w:rPr>
        <w:t xml:space="preserve">If any potential Grades 4–6 Winner, Grades 7–9 Winner or MVP Winner is a student enrolled in home schools, he/she must designate, subject to approval of Scholastic and the BOC, a public or private school or a government or nonprofit child-focused organization in his/her community (the "Designated Entity") to receive the visit from Sharon Robinson, class set of books, class set of T-shirts, and teacher laptop computer. If the chosen Designated Entity refuses Sharon Robinson’s visit for any reason, Scholastic and the MLB Entities will determine, in their sole discretion, another Designated Entity in the potential winner's community. </w:t>
      </w:r>
    </w:p>
    <w:p w:rsidR="00E4309E" w:rsidRDefault="00E4309E" w:rsidP="00E4309E">
      <w:pPr>
        <w:pStyle w:val="Default"/>
        <w:rPr>
          <w:sz w:val="22"/>
          <w:szCs w:val="22"/>
        </w:rPr>
      </w:pPr>
      <w:r>
        <w:rPr>
          <w:sz w:val="22"/>
          <w:szCs w:val="22"/>
        </w:rPr>
        <w:t xml:space="preserve">If any potential All-Star Winner is a student enrolled in home schools, he/she must designate, subject to approval of Scholastic and the BOC, a Designated Entity to receive the class set of books and class set of T-shirts. If the chosen Designated Entity refuses the class set of books and class set of T-shirts, for any reason, Scholastic and the MLB Entities will determine, in their sole discretion, another Designated Entity in the potential winner's community. </w:t>
      </w:r>
    </w:p>
    <w:p w:rsidR="00E4309E" w:rsidRDefault="00E4309E" w:rsidP="00E4309E">
      <w:pPr>
        <w:pStyle w:val="Default"/>
        <w:rPr>
          <w:sz w:val="22"/>
          <w:szCs w:val="22"/>
        </w:rPr>
      </w:pPr>
      <w:r>
        <w:rPr>
          <w:sz w:val="22"/>
          <w:szCs w:val="22"/>
        </w:rPr>
        <w:t xml:space="preserve">No cash substitutions for prizes. In the event of prize unavailability, a prize of equal or greater value will be awarded as determined in the BOC’s sole discretion. The dates and times of any Major League Baseball game, exhibition and/or event are determined in the sole discretion of the BOC, and may be subject to change. Neither the Grades 4–6 Grand Prize nor the Grades 7–9 Grand Prize (collectively, the “Grand Prizes”) include tickets to any game, event or exhibition during 2016 Major League Baseball All-Star Week or the 2016 World Series other than as specifically set forth herein. The terms and conditions of the tickets awarded as prizes will govern in the event a legal game, exhibition or event, as defined by the BOC, is not played due to weather, an act of God, </w:t>
      </w:r>
      <w:proofErr w:type="gramStart"/>
      <w:r>
        <w:rPr>
          <w:sz w:val="22"/>
          <w:szCs w:val="22"/>
        </w:rPr>
        <w:t>an</w:t>
      </w:r>
      <w:proofErr w:type="gramEnd"/>
      <w:r>
        <w:rPr>
          <w:sz w:val="22"/>
          <w:szCs w:val="22"/>
        </w:rPr>
        <w:t xml:space="preserve"> act of terrorism, civil disturbance or any other reason. The Grades 4–6 Winner and Grades 7–9 Winner each agree to comply with all applicable stadium regulations in connection with the Grand Prizes. Scholastic and the applicable MLB Entities reserve the right to remove or to deny entry to winner and/or guest who engages in a non-sportsmanlike or disruptive manner, or with intent to annoy, abuse, threaten or harass any other person at the game, exhibition or event. Scholastic and the MLB Entities will not be responsible for acts of God, acts of terrorism, civil disturbances, work stoppage or </w:t>
      </w:r>
    </w:p>
    <w:p w:rsidR="00E4309E" w:rsidRDefault="00E4309E" w:rsidP="00E4309E">
      <w:pPr>
        <w:pStyle w:val="Default"/>
        <w:pageBreakBefore/>
        <w:rPr>
          <w:sz w:val="22"/>
          <w:szCs w:val="22"/>
        </w:rPr>
      </w:pPr>
      <w:proofErr w:type="gramStart"/>
      <w:r>
        <w:rPr>
          <w:sz w:val="22"/>
          <w:szCs w:val="22"/>
        </w:rPr>
        <w:lastRenderedPageBreak/>
        <w:t>any</w:t>
      </w:r>
      <w:proofErr w:type="gramEnd"/>
      <w:r>
        <w:rPr>
          <w:sz w:val="22"/>
          <w:szCs w:val="22"/>
        </w:rPr>
        <w:t xml:space="preserve"> other natural disaster that may cause the cancellation of Major League Baseball games, exhibitions or events. All prizes awarded pursuant to the Contest are nontransferable. All federal, state, and local taxes (including any applicable taxes on Canadian residents), if any, are the sole responsibility of the winners. Void where restricted or prohibited. </w:t>
      </w:r>
    </w:p>
    <w:p w:rsidR="00E4309E" w:rsidRDefault="00E4309E" w:rsidP="00E4309E">
      <w:pPr>
        <w:pStyle w:val="Default"/>
        <w:rPr>
          <w:sz w:val="22"/>
          <w:szCs w:val="22"/>
        </w:rPr>
      </w:pPr>
      <w:r>
        <w:rPr>
          <w:sz w:val="22"/>
          <w:szCs w:val="22"/>
        </w:rPr>
        <w:t xml:space="preserve">ANY DISPUTE, CLAIM, OR CAUSE OF ACTION ARISING OUT OF OR IN ANY WAY RELATED TO THESE OFFICIAL RULES SHALL BE SETTLED BY MANDATORY, CONFIDENTIAL, FINAL, AND BINDING ARBITRATION HELD IN NEW YORK AND ADMINISTERED BY THE AMERICAN ARBITRATION ASSOCIATION IN ACCORDANCE WITH ITS THEN-CURRENT COMMERCIAL ARBITRATION RULES. EXCEPT AS MAY BE REQUIRED BY LAW, NEITHER A PARTY NOR AN ARBITRATOR MAY DISCLOSE THE EXISTENCE, CONTENT, OR RESULTS OF ANY ARBITRATION HEREUNDER WITHOUT THE PRIOR WRITTEN CONSENT OF ALL PARTIES. NO PARTY SHALL BE ENTITLED TO JOIN OR CONSOLIDATE CLAIMS IN ARBITRATION BY OR AGAINST OTHER INDIVIDUALS OR ENTITIES, OR ARBITRATE AS A REPRESENTATIVE MEMBER OF A PUTATIVE CLASS OR IN A PRIVATE ATTORNEY GENERAL CAPACITY. THE ARBITRATOR SHALL HAVE THE POWER TO AWARD ANY REMEDIES AVAILABLE UNDER APPLICABLE LAW. ANY AWARD AND ANY JUDGMENT CONFIRMING IT ONLY APPLIES TO THE ARBITRATION IN WHICH IT WAS AWARDED AND CANNOT BE USED IN ANY OTHER CASE EXCEPT TO ENFORCE THE AWARD ITSELF. </w:t>
      </w:r>
    </w:p>
    <w:p w:rsidR="00E4309E" w:rsidRDefault="00E4309E" w:rsidP="00E4309E">
      <w:pPr>
        <w:pStyle w:val="Default"/>
        <w:rPr>
          <w:sz w:val="22"/>
          <w:szCs w:val="22"/>
        </w:rPr>
      </w:pPr>
      <w:r>
        <w:rPr>
          <w:b/>
          <w:bCs/>
          <w:sz w:val="22"/>
          <w:szCs w:val="22"/>
        </w:rPr>
        <w:t xml:space="preserve">Winners List: </w:t>
      </w:r>
      <w:r>
        <w:rPr>
          <w:sz w:val="22"/>
          <w:szCs w:val="22"/>
        </w:rPr>
        <w:t xml:space="preserve">For the names of winners, send a self-addressed stamped envelope after November 15, 2015, and before April 6, 2016, to Breaking Barriers Winners List, Scholastic Inc., P.O. Box 713, New York, NY 10013-0713. </w:t>
      </w:r>
    </w:p>
    <w:p w:rsidR="00E4309E" w:rsidRDefault="00E4309E" w:rsidP="00E4309E">
      <w:pPr>
        <w:pStyle w:val="Default"/>
        <w:rPr>
          <w:sz w:val="22"/>
          <w:szCs w:val="22"/>
        </w:rPr>
      </w:pPr>
      <w:r>
        <w:rPr>
          <w:b/>
          <w:bCs/>
          <w:sz w:val="22"/>
          <w:szCs w:val="22"/>
        </w:rPr>
        <w:t xml:space="preserve">Sponsor: </w:t>
      </w:r>
      <w:r>
        <w:rPr>
          <w:sz w:val="22"/>
          <w:szCs w:val="22"/>
        </w:rPr>
        <w:t xml:space="preserve">Scholastic Inc., 557 Broadway, New York, NY 10012. </w:t>
      </w:r>
    </w:p>
    <w:p w:rsidR="00E4309E" w:rsidRDefault="00E4309E" w:rsidP="00E4309E">
      <w:pPr>
        <w:pStyle w:val="Default"/>
        <w:rPr>
          <w:sz w:val="22"/>
          <w:szCs w:val="22"/>
        </w:rPr>
      </w:pPr>
      <w:r>
        <w:rPr>
          <w:sz w:val="22"/>
          <w:szCs w:val="22"/>
        </w:rPr>
        <w:t xml:space="preserve">Major League Baseball trademarks and copyrights are used with permission of the BOC, MLBP, and MLB Advanced Media, L.P., as applicable. Contest is not sponsored by any of the MLB Entities. </w:t>
      </w:r>
    </w:p>
    <w:p w:rsidR="00DF2FB2" w:rsidRDefault="00E4309E" w:rsidP="00E4309E">
      <w:r>
        <w:t>This promotion and all matters arising in connection with this promotion shall be construed and evaluated according to United States law.</w:t>
      </w:r>
      <w:bookmarkStart w:id="0" w:name="_GoBack"/>
      <w:bookmarkEnd w:id="0"/>
    </w:p>
    <w:sectPr w:rsidR="00DF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E"/>
    <w:rsid w:val="00DF2FB2"/>
    <w:rsid w:val="00E4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1DB53-A007-4B73-A56F-AEE2110E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0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2967</Words>
  <Characters>16914</Characters>
  <Application>Microsoft Office Word</Application>
  <DocSecurity>0</DocSecurity>
  <Lines>140</Lines>
  <Paragraphs>39</Paragraphs>
  <ScaleCrop>false</ScaleCrop>
  <Company>Atlanta Public Schools</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2</cp:revision>
  <dcterms:created xsi:type="dcterms:W3CDTF">2016-01-20T17:12:00Z</dcterms:created>
  <dcterms:modified xsi:type="dcterms:W3CDTF">2016-01-20T17:13:00Z</dcterms:modified>
</cp:coreProperties>
</file>