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EC" w:rsidRDefault="00A83CEC">
      <w:r>
        <w:t>Friday, September 15, 2017</w:t>
      </w:r>
    </w:p>
    <w:p w:rsidR="00A83CEC" w:rsidRDefault="00A83CEC">
      <w:r>
        <w:t>Define rite of passage.</w:t>
      </w:r>
    </w:p>
    <w:p w:rsidR="00A83CEC" w:rsidRDefault="00A83CEC"/>
    <w:p w:rsidR="00A83CEC" w:rsidRDefault="00A83CEC">
      <w:r>
        <w:t>List some examples of rites of passage.</w:t>
      </w:r>
    </w:p>
    <w:p w:rsidR="00A83CEC" w:rsidRDefault="00A83CEC"/>
    <w:p w:rsidR="00A83CEC" w:rsidRDefault="00A83CEC"/>
    <w:p w:rsidR="00A83CEC" w:rsidRDefault="00A83CEC"/>
    <w:p w:rsidR="00A83CEC" w:rsidRDefault="00A83CEC">
      <w:r>
        <w:t>While viewing Love in the Sahel, pay attention to rites of passage that the people in this story hope to accomplish and answer the following questions.</w:t>
      </w:r>
    </w:p>
    <w:p w:rsidR="00A83CEC" w:rsidRDefault="00A83CEC"/>
    <w:p w:rsidR="00A83CEC" w:rsidRDefault="00A83CEC">
      <w:r>
        <w:t>1</w:t>
      </w:r>
      <w:r>
        <w:t xml:space="preserve">. </w:t>
      </w:r>
      <w:r>
        <w:t xml:space="preserve"> What are some dangers that Yoro faces during his journey in the Sahel? </w:t>
      </w:r>
      <w:r>
        <w:br/>
      </w:r>
    </w:p>
    <w:p w:rsidR="00A83CEC" w:rsidRDefault="00A83CEC"/>
    <w:p w:rsidR="00A83CEC" w:rsidRDefault="00A83CEC">
      <w:r>
        <w:t>2</w:t>
      </w:r>
      <w:r>
        <w:t xml:space="preserve">. </w:t>
      </w:r>
      <w:r>
        <w:t xml:space="preserve"> Why are there no more than forty crocodiles in </w:t>
      </w:r>
      <w:proofErr w:type="spellStart"/>
      <w:r>
        <w:t>Borkul</w:t>
      </w:r>
      <w:proofErr w:type="spellEnd"/>
      <w:r>
        <w:t xml:space="preserve"> from year to year? </w:t>
      </w:r>
    </w:p>
    <w:p w:rsidR="00A83CEC" w:rsidRDefault="00A83CEC"/>
    <w:p w:rsidR="00A83CEC" w:rsidRDefault="00A83CEC"/>
    <w:p w:rsidR="00A83CEC" w:rsidRDefault="00A83CEC">
      <w:r>
        <w:t>3</w:t>
      </w:r>
      <w:r>
        <w:t xml:space="preserve">. </w:t>
      </w:r>
      <w:r>
        <w:t xml:space="preserve"> Why is </w:t>
      </w:r>
      <w:proofErr w:type="spellStart"/>
      <w:r>
        <w:t>Atime’s</w:t>
      </w:r>
      <w:proofErr w:type="spellEnd"/>
      <w:r>
        <w:t xml:space="preserve"> grandfather hesitant to have a </w:t>
      </w:r>
      <w:proofErr w:type="spellStart"/>
      <w:r>
        <w:t>Dama</w:t>
      </w:r>
      <w:proofErr w:type="spellEnd"/>
      <w:r>
        <w:t xml:space="preserve"> in his village? Do you think his grandfather’s response is reasonable? Why or why not</w:t>
      </w:r>
      <w:r>
        <w:t>?</w:t>
      </w:r>
      <w:bookmarkStart w:id="0" w:name="_GoBack"/>
      <w:bookmarkEnd w:id="0"/>
    </w:p>
    <w:p w:rsidR="00A83CEC" w:rsidRDefault="00A83CEC"/>
    <w:p w:rsidR="00A83CEC" w:rsidRDefault="00A83CEC"/>
    <w:p w:rsidR="00A83CEC" w:rsidRDefault="00A83CEC"/>
    <w:p w:rsidR="00827D14" w:rsidRDefault="00A83CEC">
      <w:r>
        <w:t>4</w:t>
      </w:r>
      <w:r>
        <w:t xml:space="preserve">. </w:t>
      </w:r>
      <w:r>
        <w:t xml:space="preserve"> What are some examples of cooperation among the diverse groups of people in West Africa? </w:t>
      </w:r>
    </w:p>
    <w:sectPr w:rsidR="0082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EC"/>
    <w:rsid w:val="00827D14"/>
    <w:rsid w:val="00A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B0388-54C4-4510-905E-8EA6E46D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2</cp:revision>
  <cp:lastPrinted>2017-09-15T12:11:00Z</cp:lastPrinted>
  <dcterms:created xsi:type="dcterms:W3CDTF">2017-09-15T12:05:00Z</dcterms:created>
  <dcterms:modified xsi:type="dcterms:W3CDTF">2017-09-15T12:15:00Z</dcterms:modified>
</cp:coreProperties>
</file>